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81AA7" w14:textId="64D1065E" w:rsidR="00092177" w:rsidRPr="00A205E7" w:rsidRDefault="00092177" w:rsidP="00AD0372">
      <w:pPr>
        <w:pStyle w:val="Titolocopertina"/>
        <w:jc w:val="both"/>
        <w:rPr>
          <w:rFonts w:asciiTheme="minorHAnsi" w:hAnsiTheme="minorHAnsi" w:cstheme="minorHAnsi"/>
          <w:b/>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 xml:space="preserve">RELATIVO ALLA PROCEDURA DI GARA PER </w:t>
      </w:r>
      <w:r w:rsidR="00AD0372">
        <w:rPr>
          <w:rFonts w:asciiTheme="minorHAnsi" w:hAnsiTheme="minorHAnsi" w:cstheme="minorHAnsi"/>
          <w:b/>
          <w:color w:val="auto"/>
          <w:sz w:val="20"/>
          <w:szCs w:val="20"/>
        </w:rPr>
        <w:t xml:space="preserve">la </w:t>
      </w:r>
      <w:r w:rsidR="00AD0372" w:rsidRPr="00AD0372">
        <w:rPr>
          <w:rFonts w:asciiTheme="minorHAnsi" w:hAnsiTheme="minorHAnsi" w:cstheme="minorHAnsi"/>
          <w:b/>
          <w:color w:val="auto"/>
          <w:sz w:val="20"/>
          <w:szCs w:val="20"/>
        </w:rPr>
        <w:t>Procedura negoziata senza previa pubblicazione del bando su MEPA (ex. art. 63 ai sensi della Legge 120/2020, art. 1, co. 2 lett. b ex art. 36, comma 6 d.lgs. 50/2016)</w:t>
      </w:r>
      <w:r w:rsidR="00AD0372">
        <w:rPr>
          <w:rFonts w:asciiTheme="minorHAnsi" w:hAnsiTheme="minorHAnsi" w:cstheme="minorHAnsi"/>
          <w:b/>
          <w:color w:val="auto"/>
          <w:sz w:val="20"/>
          <w:szCs w:val="20"/>
        </w:rPr>
        <w:t>.</w:t>
      </w: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E724A1">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555AB873"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5725343C"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64485303" w:rsidR="00A64B2C" w:rsidRPr="00A205E7" w:rsidRDefault="00AD0372" w:rsidP="0044725E">
      <w:pPr>
        <w:pStyle w:val="Paragrafoelenco"/>
        <w:numPr>
          <w:ilvl w:val="0"/>
          <w:numId w:val="11"/>
        </w:numPr>
        <w:ind w:left="709" w:hanging="283"/>
        <w:rPr>
          <w:rFonts w:asciiTheme="minorHAnsi" w:hAnsiTheme="minorHAnsi" w:cstheme="minorHAnsi"/>
          <w:szCs w:val="20"/>
        </w:rPr>
      </w:pPr>
      <w:r>
        <w:rPr>
          <w:rFonts w:asciiTheme="minorHAnsi" w:hAnsiTheme="minorHAnsi" w:cstheme="minorHAnsi"/>
          <w:szCs w:val="20"/>
        </w:rPr>
        <w:t>SOGEI</w:t>
      </w:r>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1CE67C78"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00D33BAA"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3308025A"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7D51835" w:rsidR="00651513" w:rsidRPr="00AD0372" w:rsidRDefault="00F33A15" w:rsidP="0044725E">
      <w:pPr>
        <w:pStyle w:val="Titolo1"/>
        <w:jc w:val="center"/>
        <w:rPr>
          <w:rFonts w:asciiTheme="minorHAnsi" w:hAnsiTheme="minorHAnsi" w:cstheme="minorHAnsi"/>
          <w:sz w:val="20"/>
          <w:szCs w:val="20"/>
        </w:rPr>
      </w:pPr>
      <w:r w:rsidRPr="00AD0372">
        <w:rPr>
          <w:rFonts w:asciiTheme="minorHAnsi" w:hAnsiTheme="minorHAnsi" w:cstheme="minorHAnsi"/>
          <w:sz w:val="20"/>
          <w:szCs w:val="20"/>
        </w:rPr>
        <w:t>ART. 6</w:t>
      </w:r>
      <w:r w:rsidR="00651513" w:rsidRPr="00AD0372">
        <w:rPr>
          <w:rFonts w:asciiTheme="minorHAnsi" w:hAnsiTheme="minorHAnsi" w:cstheme="minorHAnsi"/>
          <w:sz w:val="20"/>
          <w:szCs w:val="20"/>
        </w:rPr>
        <w:t xml:space="preserve"> </w:t>
      </w:r>
      <w:r w:rsidR="005512A4" w:rsidRPr="00AD0372">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2C8D54B3" w:rsidR="00AF2C4B" w:rsidRPr="00A205E7" w:rsidRDefault="007D69A0" w:rsidP="004A3C3E">
      <w:pPr>
        <w:pStyle w:val="Titolo1"/>
        <w:rPr>
          <w:rFonts w:asciiTheme="minorHAnsi" w:hAnsiTheme="minorHAnsi" w:cstheme="minorHAnsi"/>
          <w:sz w:val="20"/>
          <w:szCs w:val="20"/>
        </w:rPr>
      </w:pPr>
      <w:bookmarkStart w:id="6" w:name="_Toc59200618"/>
      <w:r w:rsidRPr="00AD0372">
        <w:rPr>
          <w:rFonts w:asciiTheme="minorHAnsi" w:hAnsiTheme="minorHAnsi" w:cstheme="minorHAnsi"/>
          <w:sz w:val="20"/>
          <w:szCs w:val="20"/>
        </w:rPr>
        <w:t xml:space="preserve">ART. 7 </w:t>
      </w:r>
      <w:r w:rsidR="004A3C3E" w:rsidRPr="00AD0372">
        <w:rPr>
          <w:rFonts w:asciiTheme="minorHAnsi" w:hAnsiTheme="minorHAnsi" w:cstheme="minorHAnsi"/>
          <w:sz w:val="20"/>
          <w:szCs w:val="20"/>
        </w:rPr>
        <w:t xml:space="preserve">AUTORITA’ COMPETENTE IN CASO </w:t>
      </w:r>
      <w:r w:rsidR="004A3C3E" w:rsidRPr="00A205E7">
        <w:rPr>
          <w:rFonts w:asciiTheme="minorHAnsi" w:hAnsiTheme="minorHAnsi" w:cstheme="minorHAnsi"/>
          <w:sz w:val="20"/>
          <w:szCs w:val="20"/>
        </w:rPr>
        <w:t>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D0372" w14:paraId="4A00ECDF" w14:textId="77777777" w:rsidTr="00AD0372">
        <w:trPr>
          <w:gridAfter w:val="1"/>
          <w:wAfter w:w="282" w:type="dxa"/>
        </w:trPr>
        <w:tc>
          <w:tcPr>
            <w:tcW w:w="3897" w:type="dxa"/>
            <w:gridSpan w:val="2"/>
            <w:tcBorders>
              <w:top w:val="nil"/>
              <w:left w:val="nil"/>
              <w:bottom w:val="nil"/>
              <w:right w:val="nil"/>
            </w:tcBorders>
            <w:shd w:val="clear" w:color="auto" w:fill="auto"/>
          </w:tcPr>
          <w:p w14:paraId="0D75E122" w14:textId="30AC902B" w:rsidR="00A205E7" w:rsidRPr="00AD0372" w:rsidRDefault="00A205E7" w:rsidP="00FC18AB">
            <w:pPr>
              <w:rPr>
                <w:rFonts w:asciiTheme="minorHAnsi" w:hAnsiTheme="minorHAnsi" w:cstheme="minorHAnsi"/>
                <w:i/>
                <w:iCs/>
                <w:kern w:val="0"/>
                <w:szCs w:val="20"/>
              </w:rPr>
            </w:pPr>
            <w:r w:rsidRPr="00AD0372">
              <w:rPr>
                <w:rFonts w:asciiTheme="minorHAnsi" w:hAnsiTheme="minorHAnsi" w:cstheme="minorHAnsi"/>
                <w:i/>
                <w:iCs/>
                <w:kern w:val="0"/>
                <w:szCs w:val="20"/>
              </w:rPr>
              <w:t>(Firmato digitalmente)</w:t>
            </w:r>
          </w:p>
          <w:p w14:paraId="161D2C7F" w14:textId="48BDA481" w:rsidR="00FC18AB" w:rsidRPr="00AD0372"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shd w:val="clear" w:color="auto" w:fill="auto"/>
          </w:tcPr>
          <w:p w14:paraId="0096AEA9" w14:textId="77777777" w:rsidR="00A205E7" w:rsidRPr="00AD0372" w:rsidRDefault="00A205E7" w:rsidP="00A205E7">
            <w:pPr>
              <w:rPr>
                <w:rFonts w:asciiTheme="minorHAnsi" w:hAnsiTheme="minorHAnsi" w:cstheme="minorHAnsi"/>
                <w:i/>
                <w:iCs/>
                <w:kern w:val="0"/>
                <w:szCs w:val="20"/>
              </w:rPr>
            </w:pPr>
            <w:r w:rsidRPr="00AD0372">
              <w:rPr>
                <w:rFonts w:asciiTheme="minorHAnsi" w:hAnsiTheme="minorHAnsi" w:cstheme="minorHAnsi"/>
                <w:i/>
                <w:iCs/>
                <w:kern w:val="0"/>
                <w:szCs w:val="20"/>
              </w:rPr>
              <w:t>(Firmato digitalmente)</w:t>
            </w:r>
          </w:p>
          <w:p w14:paraId="6906EEB8" w14:textId="2DA50A15" w:rsidR="00795CC9" w:rsidRPr="00AD0372"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AD0372" w:rsidRDefault="00795CC9" w:rsidP="00795CC9">
            <w:pPr>
              <w:widowControl/>
              <w:jc w:val="left"/>
              <w:rPr>
                <w:rFonts w:asciiTheme="minorHAnsi" w:hAnsiTheme="minorHAnsi" w:cstheme="minorHAnsi"/>
                <w:strike/>
                <w:kern w:val="0"/>
                <w:szCs w:val="20"/>
              </w:rPr>
            </w:pPr>
            <w:r w:rsidRPr="00AD0372">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AD0372" w:rsidRDefault="00795CC9" w:rsidP="00795CC9">
            <w:pPr>
              <w:widowControl/>
              <w:snapToGrid w:val="0"/>
              <w:jc w:val="left"/>
              <w:rPr>
                <w:rFonts w:asciiTheme="minorHAnsi" w:hAnsiTheme="minorHAnsi" w:cstheme="minorHAnsi"/>
                <w:strike/>
                <w:kern w:val="0"/>
                <w:szCs w:val="20"/>
              </w:rPr>
            </w:pPr>
            <w:r w:rsidRPr="00AD0372">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2ACB9CF2" w14:textId="07AE0407" w:rsidR="00E23563" w:rsidRPr="00A205E7" w:rsidRDefault="00E23563" w:rsidP="00E724A1">
      <w:pPr>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BD67EE7" w:rsidR="000E2B0B" w:rsidRPr="00A205E7" w:rsidRDefault="0051730D"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color w:val="0000CC"/>
          <w:sz w:val="20"/>
          <w:lang w:val="it-IT"/>
        </w:rPr>
        <w:t xml:space="preserve"> </w:t>
      </w:r>
      <w:r w:rsidR="000E2B0B"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02B46278"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E724A1">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037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724A1"/>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37503-2B5A-43EF-A000-8CB84FC4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2566</Words>
  <Characters>14628</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2022-01-31T09:03:00Z</dcterms:modified>
</cp:coreProperties>
</file>